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F3" w:rsidRDefault="00501BBC" w:rsidP="001B000E">
      <w:pPr>
        <w:jc w:val="center"/>
        <w:rPr>
          <w:b/>
          <w:shadow/>
          <w:spacing w:val="100"/>
          <w:sz w:val="40"/>
          <w:lang w:val="en-US"/>
        </w:rPr>
      </w:pPr>
      <w:r w:rsidRPr="00501BBC">
        <w:rPr>
          <w:b/>
          <w:shadow/>
          <w:spacing w:val="100"/>
          <w:sz w:val="40"/>
        </w:rPr>
        <w:t>ТЕСТ</w:t>
      </w:r>
    </w:p>
    <w:p w:rsidR="00AB2F1B" w:rsidRPr="00AB2F1B" w:rsidRDefault="00AB2F1B" w:rsidP="001B000E">
      <w:pPr>
        <w:jc w:val="center"/>
        <w:rPr>
          <w:b/>
          <w:shadow/>
          <w:spacing w:val="100"/>
          <w:sz w:val="32"/>
          <w:lang w:val="en-US"/>
        </w:rPr>
      </w:pPr>
    </w:p>
    <w:p w:rsidR="00501BBC" w:rsidRDefault="00501BBC" w:rsidP="001B000E">
      <w:pPr>
        <w:sectPr w:rsidR="00501BBC" w:rsidSect="00501BB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80584" w:rsidRPr="001B000E" w:rsidRDefault="001B000E" w:rsidP="001B000E">
      <w:pPr>
        <w:rPr>
          <w:sz w:val="24"/>
          <w:szCs w:val="24"/>
        </w:rPr>
      </w:pPr>
      <w:r w:rsidRPr="001B000E">
        <w:rPr>
          <w:rFonts w:eastAsia="Times New Roman"/>
          <w:color w:val="000000"/>
          <w:sz w:val="24"/>
          <w:szCs w:val="24"/>
          <w:lang w:eastAsia="bg-BG"/>
        </w:rPr>
        <w:lastRenderedPageBreak/>
        <w:t>1.</w:t>
      </w:r>
      <w:r w:rsidR="008B4C80">
        <w:rPr>
          <w:rFonts w:eastAsia="Times New Roman"/>
          <w:color w:val="000000"/>
          <w:sz w:val="24"/>
          <w:szCs w:val="24"/>
          <w:lang w:eastAsia="bg-BG"/>
        </w:rPr>
        <w:t xml:space="preserve"> </w:t>
      </w:r>
      <w:r w:rsidR="00E80584" w:rsidRPr="001B000E">
        <w:rPr>
          <w:rFonts w:eastAsia="Times New Roman"/>
          <w:color w:val="000000"/>
          <w:sz w:val="24"/>
          <w:szCs w:val="24"/>
          <w:lang w:eastAsia="bg-BG"/>
        </w:rPr>
        <w:t>Г</w:t>
      </w:r>
      <w:r w:rsidR="00E80584" w:rsidRPr="001B000E">
        <w:rPr>
          <w:rFonts w:eastAsia="Times New Roman"/>
          <w:color w:val="000000"/>
          <w:sz w:val="24"/>
          <w:szCs w:val="24"/>
          <w:lang w:val="en-US" w:eastAsia="bg-BG"/>
        </w:rPr>
        <w:t>рафично</w:t>
      </w:r>
      <w:r w:rsidR="00E80584" w:rsidRPr="001B000E">
        <w:rPr>
          <w:rFonts w:eastAsia="Times New Roman"/>
          <w:color w:val="000000"/>
          <w:sz w:val="24"/>
          <w:szCs w:val="24"/>
          <w:lang w:eastAsia="bg-BG"/>
        </w:rPr>
        <w:t xml:space="preserve">то </w:t>
      </w:r>
      <w:r w:rsidR="00E80584" w:rsidRPr="001B000E">
        <w:rPr>
          <w:rFonts w:eastAsia="Times New Roman"/>
          <w:color w:val="000000"/>
          <w:sz w:val="24"/>
          <w:szCs w:val="24"/>
          <w:lang w:val="en-US" w:eastAsia="bg-BG"/>
        </w:rPr>
        <w:t xml:space="preserve"> представяне на числови данни</w:t>
      </w:r>
      <w:r w:rsidR="00E80584" w:rsidRPr="001B000E">
        <w:rPr>
          <w:rFonts w:eastAsia="Times New Roman"/>
          <w:color w:val="000000"/>
          <w:sz w:val="24"/>
          <w:szCs w:val="24"/>
          <w:lang w:eastAsia="bg-BG"/>
        </w:rPr>
        <w:t xml:space="preserve"> се нарича:</w:t>
      </w:r>
    </w:p>
    <w:p w:rsidR="00E80584" w:rsidRPr="001B000E" w:rsidRDefault="003D5666" w:rsidP="001B000E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т</w:t>
      </w:r>
      <w:r w:rsidR="00E80584" w:rsidRPr="001B000E">
        <w:rPr>
          <w:rFonts w:eastAsia="Times New Roman"/>
          <w:color w:val="000000"/>
          <w:sz w:val="24"/>
          <w:szCs w:val="24"/>
          <w:lang w:eastAsia="bg-BG"/>
        </w:rPr>
        <w:t>аблица</w:t>
      </w:r>
    </w:p>
    <w:p w:rsidR="00E80584" w:rsidRPr="001B000E" w:rsidRDefault="003D5666" w:rsidP="001B000E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г</w:t>
      </w:r>
      <w:r w:rsidR="00E80584" w:rsidRPr="001B000E">
        <w:rPr>
          <w:rFonts w:eastAsia="Times New Roman"/>
          <w:color w:val="000000"/>
          <w:sz w:val="24"/>
          <w:szCs w:val="24"/>
          <w:lang w:eastAsia="bg-BG"/>
        </w:rPr>
        <w:t>рафика</w:t>
      </w:r>
    </w:p>
    <w:p w:rsidR="00E80584" w:rsidRPr="001B000E" w:rsidRDefault="003D5666" w:rsidP="001B000E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д</w:t>
      </w:r>
      <w:r w:rsidR="00E80584" w:rsidRPr="001B000E">
        <w:rPr>
          <w:rFonts w:eastAsia="Times New Roman"/>
          <w:color w:val="000000"/>
          <w:sz w:val="24"/>
          <w:szCs w:val="24"/>
          <w:lang w:eastAsia="bg-BG"/>
        </w:rPr>
        <w:t>иаграма</w:t>
      </w:r>
    </w:p>
    <w:p w:rsidR="00E80584" w:rsidRPr="001B000E" w:rsidRDefault="003D5666" w:rsidP="001B000E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б</w:t>
      </w:r>
      <w:r w:rsidR="00E80584" w:rsidRPr="001B000E">
        <w:rPr>
          <w:rFonts w:eastAsia="Times New Roman"/>
          <w:color w:val="000000"/>
          <w:sz w:val="24"/>
          <w:szCs w:val="24"/>
          <w:lang w:eastAsia="bg-BG"/>
        </w:rPr>
        <w:t>лок-схема</w:t>
      </w:r>
    </w:p>
    <w:p w:rsidR="00E80584" w:rsidRPr="001B000E" w:rsidRDefault="001B000E" w:rsidP="001B000E">
      <w:pPr>
        <w:rPr>
          <w:rFonts w:eastAsia="Times New Roman"/>
          <w:color w:val="000000"/>
          <w:sz w:val="24"/>
          <w:szCs w:val="24"/>
          <w:lang w:eastAsia="bg-BG"/>
        </w:rPr>
      </w:pPr>
      <w:r w:rsidRPr="001B000E">
        <w:rPr>
          <w:rFonts w:eastAsia="Times New Roman"/>
          <w:color w:val="000000"/>
          <w:sz w:val="24"/>
          <w:szCs w:val="24"/>
          <w:lang w:eastAsia="bg-BG"/>
        </w:rPr>
        <w:t>2.</w:t>
      </w:r>
      <w:r w:rsidR="00E80584" w:rsidRPr="001B000E">
        <w:rPr>
          <w:rFonts w:eastAsia="Times New Roman"/>
          <w:color w:val="000000"/>
          <w:sz w:val="24"/>
          <w:szCs w:val="24"/>
          <w:lang w:eastAsia="bg-BG"/>
        </w:rPr>
        <w:t>Вмъкването на диаграма става чрез:</w:t>
      </w:r>
    </w:p>
    <w:p w:rsidR="00E80584" w:rsidRPr="001B000E" w:rsidRDefault="00E80584" w:rsidP="001B000E">
      <w:pPr>
        <w:pStyle w:val="ListParagraph"/>
        <w:numPr>
          <w:ilvl w:val="0"/>
          <w:numId w:val="4"/>
        </w:numPr>
        <w:rPr>
          <w:rFonts w:eastAsia="Times New Roman"/>
          <w:color w:val="000000"/>
          <w:sz w:val="24"/>
          <w:szCs w:val="24"/>
          <w:lang w:val="en-US" w:eastAsia="bg-BG"/>
        </w:rPr>
      </w:pPr>
      <w:r w:rsidRPr="001B000E">
        <w:rPr>
          <w:rFonts w:eastAsia="Times New Roman"/>
          <w:color w:val="000000"/>
          <w:sz w:val="24"/>
          <w:szCs w:val="24"/>
          <w:lang w:val="en-US" w:eastAsia="bg-BG"/>
        </w:rPr>
        <w:t>Insert\Header</w:t>
      </w:r>
    </w:p>
    <w:p w:rsidR="00E80584" w:rsidRPr="001B000E" w:rsidRDefault="00E80584" w:rsidP="001B000E">
      <w:pPr>
        <w:pStyle w:val="ListParagraph"/>
        <w:numPr>
          <w:ilvl w:val="0"/>
          <w:numId w:val="4"/>
        </w:numPr>
        <w:rPr>
          <w:rFonts w:eastAsia="Times New Roman"/>
          <w:color w:val="000000"/>
          <w:sz w:val="24"/>
          <w:szCs w:val="24"/>
          <w:lang w:val="en-US" w:eastAsia="bg-BG"/>
        </w:rPr>
      </w:pPr>
      <w:r w:rsidRPr="001B000E">
        <w:rPr>
          <w:rFonts w:eastAsia="Times New Roman"/>
          <w:color w:val="000000"/>
          <w:sz w:val="24"/>
          <w:szCs w:val="24"/>
          <w:lang w:val="en-US" w:eastAsia="bg-BG"/>
        </w:rPr>
        <w:t>Insert\Shapes</w:t>
      </w:r>
    </w:p>
    <w:p w:rsidR="00E80584" w:rsidRPr="001B000E" w:rsidRDefault="00E80584" w:rsidP="001B000E">
      <w:pPr>
        <w:pStyle w:val="ListParagraph"/>
        <w:numPr>
          <w:ilvl w:val="0"/>
          <w:numId w:val="4"/>
        </w:numPr>
        <w:rPr>
          <w:rFonts w:eastAsia="Times New Roman"/>
          <w:color w:val="000000"/>
          <w:sz w:val="24"/>
          <w:szCs w:val="24"/>
          <w:lang w:val="en-US" w:eastAsia="bg-BG"/>
        </w:rPr>
      </w:pPr>
      <w:r w:rsidRPr="001B000E">
        <w:rPr>
          <w:rFonts w:eastAsia="Times New Roman"/>
          <w:color w:val="000000"/>
          <w:sz w:val="24"/>
          <w:szCs w:val="24"/>
          <w:lang w:val="en-US" w:eastAsia="bg-BG"/>
        </w:rPr>
        <w:t>Insert\Footnote</w:t>
      </w:r>
    </w:p>
    <w:p w:rsidR="00E80584" w:rsidRPr="001B000E" w:rsidRDefault="00E80584" w:rsidP="001B000E">
      <w:pPr>
        <w:pStyle w:val="ListParagraph"/>
        <w:numPr>
          <w:ilvl w:val="0"/>
          <w:numId w:val="4"/>
        </w:numPr>
        <w:rPr>
          <w:rFonts w:eastAsia="Times New Roman"/>
          <w:color w:val="000000"/>
          <w:sz w:val="24"/>
          <w:szCs w:val="24"/>
          <w:lang w:val="en-US" w:eastAsia="bg-BG"/>
        </w:rPr>
      </w:pPr>
      <w:r w:rsidRPr="001B000E">
        <w:rPr>
          <w:rFonts w:eastAsia="Times New Roman"/>
          <w:color w:val="000000"/>
          <w:sz w:val="24"/>
          <w:szCs w:val="24"/>
          <w:lang w:val="en-US" w:eastAsia="bg-BG"/>
        </w:rPr>
        <w:t>Insert\Chart</w:t>
      </w:r>
    </w:p>
    <w:p w:rsidR="00E80584" w:rsidRPr="001B000E" w:rsidRDefault="001B000E" w:rsidP="001B000E">
      <w:pPr>
        <w:rPr>
          <w:sz w:val="24"/>
          <w:szCs w:val="24"/>
        </w:rPr>
      </w:pPr>
      <w:r w:rsidRPr="001B000E">
        <w:rPr>
          <w:sz w:val="24"/>
          <w:szCs w:val="24"/>
        </w:rPr>
        <w:t>3.</w:t>
      </w:r>
      <w:r w:rsidR="00E80584" w:rsidRPr="001B000E">
        <w:rPr>
          <w:sz w:val="24"/>
          <w:szCs w:val="24"/>
        </w:rPr>
        <w:t>Кръговата диаграма се използва за:</w:t>
      </w:r>
    </w:p>
    <w:p w:rsidR="00E80584" w:rsidRPr="001B000E" w:rsidRDefault="00E80584" w:rsidP="001B000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000E">
        <w:rPr>
          <w:sz w:val="24"/>
          <w:szCs w:val="24"/>
        </w:rPr>
        <w:t>една серия от данни</w:t>
      </w:r>
    </w:p>
    <w:p w:rsidR="00E80584" w:rsidRPr="001B000E" w:rsidRDefault="00E80584" w:rsidP="001B000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000E">
        <w:rPr>
          <w:sz w:val="24"/>
          <w:szCs w:val="24"/>
        </w:rPr>
        <w:t>две</w:t>
      </w:r>
      <w:r w:rsidR="00CA12F4">
        <w:rPr>
          <w:sz w:val="24"/>
          <w:szCs w:val="24"/>
          <w:lang w:val="en-US"/>
        </w:rPr>
        <w:t xml:space="preserve"> </w:t>
      </w:r>
      <w:r w:rsidRPr="001B000E">
        <w:rPr>
          <w:sz w:val="24"/>
          <w:szCs w:val="24"/>
        </w:rPr>
        <w:t>серии от данни</w:t>
      </w:r>
    </w:p>
    <w:p w:rsidR="00E80584" w:rsidRPr="001B000E" w:rsidRDefault="00E80584" w:rsidP="001B000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000E">
        <w:rPr>
          <w:sz w:val="24"/>
          <w:szCs w:val="24"/>
        </w:rPr>
        <w:t>много серии от данни</w:t>
      </w:r>
    </w:p>
    <w:p w:rsidR="00E80584" w:rsidRPr="001B000E" w:rsidRDefault="00E80584" w:rsidP="001B000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000E">
        <w:rPr>
          <w:sz w:val="24"/>
          <w:szCs w:val="24"/>
        </w:rPr>
        <w:t>за цялата таблица</w:t>
      </w:r>
    </w:p>
    <w:p w:rsidR="00E80584" w:rsidRPr="001B000E" w:rsidRDefault="001B000E" w:rsidP="001B000E">
      <w:pPr>
        <w:rPr>
          <w:sz w:val="24"/>
          <w:szCs w:val="24"/>
        </w:rPr>
      </w:pPr>
      <w:r w:rsidRPr="001B000E">
        <w:rPr>
          <w:sz w:val="24"/>
          <w:szCs w:val="24"/>
        </w:rPr>
        <w:t>4.</w:t>
      </w:r>
      <w:r w:rsidR="00E80584" w:rsidRPr="001B000E">
        <w:rPr>
          <w:sz w:val="24"/>
          <w:szCs w:val="24"/>
        </w:rPr>
        <w:t>За корекция на данните в диаграма се използва:</w:t>
      </w:r>
    </w:p>
    <w:p w:rsidR="00E80584" w:rsidRPr="001B000E" w:rsidRDefault="00E80584" w:rsidP="001B000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1B000E">
        <w:rPr>
          <w:sz w:val="24"/>
          <w:szCs w:val="24"/>
          <w:lang w:val="en-US"/>
        </w:rPr>
        <w:t>Change Chart Type</w:t>
      </w:r>
    </w:p>
    <w:p w:rsidR="00E80584" w:rsidRPr="001B000E" w:rsidRDefault="00E80584" w:rsidP="001B000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1B000E">
        <w:rPr>
          <w:sz w:val="24"/>
          <w:szCs w:val="24"/>
          <w:lang w:val="en-US"/>
        </w:rPr>
        <w:t>Edit Data</w:t>
      </w:r>
    </w:p>
    <w:p w:rsidR="00E80584" w:rsidRPr="001B000E" w:rsidRDefault="00E80584" w:rsidP="001B000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1B000E">
        <w:rPr>
          <w:sz w:val="24"/>
          <w:szCs w:val="24"/>
          <w:lang w:val="en-US"/>
        </w:rPr>
        <w:t>Select Data</w:t>
      </w:r>
    </w:p>
    <w:p w:rsidR="00E80584" w:rsidRPr="001B000E" w:rsidRDefault="00E80584" w:rsidP="001B000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1B000E">
        <w:rPr>
          <w:sz w:val="24"/>
          <w:szCs w:val="24"/>
          <w:lang w:val="en-US"/>
        </w:rPr>
        <w:t>Data Table</w:t>
      </w:r>
    </w:p>
    <w:p w:rsidR="00E80584" w:rsidRPr="001B000E" w:rsidRDefault="001B000E" w:rsidP="001B000E">
      <w:pPr>
        <w:rPr>
          <w:sz w:val="24"/>
          <w:szCs w:val="24"/>
        </w:rPr>
      </w:pPr>
      <w:r w:rsidRPr="001B000E">
        <w:rPr>
          <w:sz w:val="24"/>
          <w:szCs w:val="24"/>
        </w:rPr>
        <w:t>5.</w:t>
      </w:r>
      <w:r w:rsidR="00E80584" w:rsidRPr="001B000E">
        <w:rPr>
          <w:sz w:val="24"/>
          <w:szCs w:val="24"/>
        </w:rPr>
        <w:t>За промяна заглавието на диаграма се използва:</w:t>
      </w:r>
    </w:p>
    <w:p w:rsidR="00E80584" w:rsidRPr="001B000E" w:rsidRDefault="00E80584" w:rsidP="001B000E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1B000E">
        <w:rPr>
          <w:sz w:val="24"/>
          <w:szCs w:val="24"/>
          <w:lang w:val="en-US"/>
        </w:rPr>
        <w:t>Edit Data</w:t>
      </w:r>
    </w:p>
    <w:p w:rsidR="00E80584" w:rsidRPr="001B000E" w:rsidRDefault="00E80584" w:rsidP="001B000E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1B000E">
        <w:rPr>
          <w:sz w:val="24"/>
          <w:szCs w:val="24"/>
          <w:lang w:val="en-US"/>
        </w:rPr>
        <w:t>Chart Title</w:t>
      </w:r>
    </w:p>
    <w:p w:rsidR="00E80584" w:rsidRPr="001B000E" w:rsidRDefault="00E80584" w:rsidP="001B000E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1B000E">
        <w:rPr>
          <w:sz w:val="24"/>
          <w:szCs w:val="24"/>
          <w:lang w:val="en-US"/>
        </w:rPr>
        <w:t>Axis Title</w:t>
      </w:r>
    </w:p>
    <w:p w:rsidR="00E80584" w:rsidRPr="00390B4D" w:rsidRDefault="00E80584" w:rsidP="001B000E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1B000E">
        <w:rPr>
          <w:sz w:val="24"/>
          <w:szCs w:val="24"/>
          <w:lang w:val="en-US"/>
        </w:rPr>
        <w:t>Data Labels</w:t>
      </w:r>
    </w:p>
    <w:p w:rsidR="00390B4D" w:rsidRDefault="00390B4D" w:rsidP="00390B4D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  <w:lang w:val="en-US"/>
        </w:rPr>
        <w:t>Show Legend at Bottom</w:t>
      </w:r>
      <w:r>
        <w:rPr>
          <w:sz w:val="24"/>
          <w:szCs w:val="24"/>
        </w:rPr>
        <w:t xml:space="preserve"> поставя легендата на диаграмата в:</w:t>
      </w:r>
    </w:p>
    <w:p w:rsidR="00390B4D" w:rsidRPr="00390B4D" w:rsidRDefault="00390B4D" w:rsidP="00390B4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90B4D">
        <w:rPr>
          <w:sz w:val="24"/>
          <w:szCs w:val="24"/>
        </w:rPr>
        <w:t>ляво</w:t>
      </w:r>
    </w:p>
    <w:p w:rsidR="00390B4D" w:rsidRPr="00390B4D" w:rsidRDefault="00390B4D" w:rsidP="00390B4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90B4D">
        <w:rPr>
          <w:sz w:val="24"/>
          <w:szCs w:val="24"/>
        </w:rPr>
        <w:t>дясно</w:t>
      </w:r>
    </w:p>
    <w:p w:rsidR="00390B4D" w:rsidRPr="00390B4D" w:rsidRDefault="00390B4D" w:rsidP="00390B4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90B4D">
        <w:rPr>
          <w:sz w:val="24"/>
          <w:szCs w:val="24"/>
        </w:rPr>
        <w:t>отгоре</w:t>
      </w:r>
    </w:p>
    <w:p w:rsidR="00390B4D" w:rsidRDefault="00390B4D" w:rsidP="00390B4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90B4D">
        <w:rPr>
          <w:sz w:val="24"/>
          <w:szCs w:val="24"/>
        </w:rPr>
        <w:t>отдолу</w:t>
      </w:r>
    </w:p>
    <w:p w:rsidR="00390B4D" w:rsidRDefault="00390B4D" w:rsidP="00390B4D">
      <w:pPr>
        <w:rPr>
          <w:sz w:val="24"/>
          <w:szCs w:val="24"/>
        </w:rPr>
      </w:pPr>
      <w:r>
        <w:rPr>
          <w:sz w:val="24"/>
          <w:szCs w:val="24"/>
        </w:rPr>
        <w:t>7.  Доб</w:t>
      </w:r>
      <w:r w:rsidR="00CA12F4">
        <w:rPr>
          <w:sz w:val="24"/>
          <w:szCs w:val="24"/>
        </w:rPr>
        <w:t>авянето на стойностите като етикети</w:t>
      </w:r>
      <w:r>
        <w:rPr>
          <w:sz w:val="24"/>
          <w:szCs w:val="24"/>
        </w:rPr>
        <w:t xml:space="preserve"> в диаграмата става чрез:</w:t>
      </w:r>
    </w:p>
    <w:p w:rsidR="00390B4D" w:rsidRPr="00390B4D" w:rsidRDefault="00390B4D" w:rsidP="00390B4D">
      <w:pPr>
        <w:pStyle w:val="ListParagraph"/>
        <w:numPr>
          <w:ilvl w:val="0"/>
          <w:numId w:val="17"/>
        </w:numPr>
        <w:rPr>
          <w:sz w:val="24"/>
          <w:szCs w:val="24"/>
          <w:lang w:val="en-US"/>
        </w:rPr>
      </w:pPr>
      <w:r w:rsidRPr="00390B4D">
        <w:rPr>
          <w:sz w:val="24"/>
          <w:szCs w:val="24"/>
          <w:lang w:val="en-US"/>
        </w:rPr>
        <w:t>Format\Data Series</w:t>
      </w:r>
    </w:p>
    <w:p w:rsidR="00390B4D" w:rsidRPr="00390B4D" w:rsidRDefault="00390B4D" w:rsidP="00390B4D">
      <w:pPr>
        <w:pStyle w:val="ListParagraph"/>
        <w:numPr>
          <w:ilvl w:val="0"/>
          <w:numId w:val="17"/>
        </w:numPr>
        <w:rPr>
          <w:sz w:val="24"/>
          <w:szCs w:val="24"/>
          <w:lang w:val="en-US"/>
        </w:rPr>
      </w:pPr>
      <w:r w:rsidRPr="00390B4D">
        <w:rPr>
          <w:sz w:val="24"/>
          <w:szCs w:val="24"/>
          <w:lang w:val="en-US"/>
        </w:rPr>
        <w:t>Format\Data Label\Label Options\Value</w:t>
      </w:r>
    </w:p>
    <w:p w:rsidR="00390B4D" w:rsidRPr="00390B4D" w:rsidRDefault="00390B4D" w:rsidP="00390B4D">
      <w:pPr>
        <w:pStyle w:val="ListParagraph"/>
        <w:numPr>
          <w:ilvl w:val="0"/>
          <w:numId w:val="17"/>
        </w:numPr>
        <w:rPr>
          <w:sz w:val="24"/>
          <w:szCs w:val="24"/>
          <w:lang w:val="en-US"/>
        </w:rPr>
      </w:pPr>
      <w:r w:rsidRPr="00390B4D">
        <w:rPr>
          <w:sz w:val="24"/>
          <w:szCs w:val="24"/>
          <w:lang w:val="en-US"/>
        </w:rPr>
        <w:t>Format\Data Label\Label Options\Category Name</w:t>
      </w:r>
    </w:p>
    <w:p w:rsidR="00390B4D" w:rsidRPr="00390B4D" w:rsidRDefault="00390B4D" w:rsidP="00390B4D">
      <w:pPr>
        <w:pStyle w:val="ListParagraph"/>
        <w:numPr>
          <w:ilvl w:val="0"/>
          <w:numId w:val="17"/>
        </w:numPr>
        <w:rPr>
          <w:sz w:val="24"/>
          <w:szCs w:val="24"/>
          <w:lang w:val="en-US"/>
        </w:rPr>
      </w:pPr>
      <w:r w:rsidRPr="00390B4D">
        <w:rPr>
          <w:sz w:val="24"/>
          <w:szCs w:val="24"/>
          <w:lang w:val="en-US"/>
        </w:rPr>
        <w:t>Format\Data Label\Label Options\Series Name</w:t>
      </w:r>
    </w:p>
    <w:p w:rsidR="00E80584" w:rsidRDefault="00390B4D" w:rsidP="001B000E">
      <w:pPr>
        <w:rPr>
          <w:rFonts w:eastAsia="Times New Roman" w:cs="Segoe UI"/>
          <w:bCs/>
          <w:sz w:val="24"/>
          <w:szCs w:val="24"/>
          <w:lang w:val="en-US" w:eastAsia="bg-BG"/>
        </w:rPr>
      </w:pPr>
      <w:r>
        <w:rPr>
          <w:rFonts w:eastAsia="Times New Roman" w:cs="Segoe UI"/>
          <w:sz w:val="24"/>
          <w:szCs w:val="24"/>
          <w:lang w:val="en-US" w:eastAsia="bg-BG"/>
        </w:rPr>
        <w:t>8</w:t>
      </w:r>
      <w:r w:rsidR="001B000E" w:rsidRPr="001B000E">
        <w:rPr>
          <w:rFonts w:eastAsia="Times New Roman" w:cs="Segoe UI"/>
          <w:sz w:val="24"/>
          <w:szCs w:val="24"/>
          <w:lang w:eastAsia="bg-BG"/>
        </w:rPr>
        <w:t>.</w:t>
      </w:r>
      <w:r w:rsidR="00501BBC" w:rsidRPr="001B000E">
        <w:rPr>
          <w:rFonts w:eastAsia="Times New Roman" w:cs="Segoe UI"/>
          <w:sz w:val="24"/>
          <w:szCs w:val="24"/>
          <w:lang w:eastAsia="bg-BG"/>
        </w:rPr>
        <w:t xml:space="preserve"> </w:t>
      </w:r>
      <w:r w:rsidR="00501BBC" w:rsidRPr="001B000E">
        <w:rPr>
          <w:rFonts w:eastAsia="Times New Roman" w:cs="Segoe UI"/>
          <w:bCs/>
          <w:sz w:val="24"/>
          <w:szCs w:val="24"/>
          <w:lang w:val="en-US" w:eastAsia="bg-BG"/>
        </w:rPr>
        <w:t>Insert\</w:t>
      </w:r>
      <w:r w:rsidR="00501BBC" w:rsidRPr="001B000E">
        <w:rPr>
          <w:rFonts w:eastAsia="Times New Roman" w:cs="Segoe UI"/>
          <w:sz w:val="24"/>
          <w:szCs w:val="24"/>
          <w:lang w:val="en-US" w:eastAsia="bg-BG"/>
        </w:rPr>
        <w:t>Illustrations\</w:t>
      </w:r>
      <w:r w:rsidR="00501BBC" w:rsidRPr="001B000E">
        <w:rPr>
          <w:rFonts w:eastAsia="Times New Roman" w:cs="Segoe UI"/>
          <w:bCs/>
          <w:sz w:val="24"/>
          <w:szCs w:val="24"/>
          <w:lang w:eastAsia="bg-BG"/>
        </w:rPr>
        <w:t>SmartArt</w:t>
      </w:r>
      <w:r w:rsidR="00501BBC" w:rsidRPr="001B000E">
        <w:rPr>
          <w:rFonts w:eastAsia="Times New Roman" w:cs="Segoe UI"/>
          <w:bCs/>
          <w:sz w:val="24"/>
          <w:szCs w:val="24"/>
          <w:lang w:val="en-US" w:eastAsia="bg-BG"/>
        </w:rPr>
        <w:t xml:space="preserve"> </w:t>
      </w:r>
      <w:r w:rsidR="00501BBC" w:rsidRPr="001B000E">
        <w:rPr>
          <w:rFonts w:eastAsia="Times New Roman" w:cs="Segoe UI"/>
          <w:bCs/>
          <w:sz w:val="24"/>
          <w:szCs w:val="24"/>
          <w:lang w:eastAsia="bg-BG"/>
        </w:rPr>
        <w:t>се използва за създаването на:</w:t>
      </w:r>
    </w:p>
    <w:p w:rsidR="00501BBC" w:rsidRPr="001B000E" w:rsidRDefault="003D5666" w:rsidP="001B000E">
      <w:pPr>
        <w:pStyle w:val="ListParagraph"/>
        <w:numPr>
          <w:ilvl w:val="0"/>
          <w:numId w:val="8"/>
        </w:numPr>
        <w:rPr>
          <w:rFonts w:eastAsia="Times New Roman" w:cs="Segoe UI"/>
          <w:bCs/>
          <w:sz w:val="24"/>
          <w:szCs w:val="24"/>
          <w:lang w:eastAsia="bg-BG"/>
        </w:rPr>
      </w:pPr>
      <w:r>
        <w:rPr>
          <w:rFonts w:eastAsia="Times New Roman" w:cs="Segoe UI"/>
          <w:bCs/>
          <w:sz w:val="24"/>
          <w:szCs w:val="24"/>
          <w:lang w:eastAsia="bg-BG"/>
        </w:rPr>
        <w:t>о</w:t>
      </w:r>
      <w:r w:rsidR="00501BBC" w:rsidRPr="001B000E">
        <w:rPr>
          <w:rFonts w:eastAsia="Times New Roman" w:cs="Segoe UI"/>
          <w:bCs/>
          <w:sz w:val="24"/>
          <w:szCs w:val="24"/>
          <w:lang w:eastAsia="bg-BG"/>
        </w:rPr>
        <w:t>рганизационна диаграма</w:t>
      </w:r>
    </w:p>
    <w:p w:rsidR="00501BBC" w:rsidRPr="001B000E" w:rsidRDefault="003D5666" w:rsidP="001B000E">
      <w:pPr>
        <w:pStyle w:val="ListParagraph"/>
        <w:numPr>
          <w:ilvl w:val="0"/>
          <w:numId w:val="8"/>
        </w:numPr>
        <w:rPr>
          <w:rFonts w:eastAsia="Times New Roman" w:cs="Segoe UI"/>
          <w:bCs/>
          <w:sz w:val="24"/>
          <w:szCs w:val="24"/>
          <w:lang w:eastAsia="bg-BG"/>
        </w:rPr>
      </w:pPr>
      <w:r>
        <w:rPr>
          <w:rFonts w:eastAsia="Times New Roman" w:cs="Segoe UI"/>
          <w:bCs/>
          <w:sz w:val="24"/>
          <w:szCs w:val="24"/>
          <w:lang w:eastAsia="bg-BG"/>
        </w:rPr>
        <w:lastRenderedPageBreak/>
        <w:t>к</w:t>
      </w:r>
      <w:r w:rsidR="00501BBC" w:rsidRPr="001B000E">
        <w:rPr>
          <w:rFonts w:eastAsia="Times New Roman" w:cs="Segoe UI"/>
          <w:bCs/>
          <w:sz w:val="24"/>
          <w:szCs w:val="24"/>
          <w:lang w:eastAsia="bg-BG"/>
        </w:rPr>
        <w:t>ръгова диаграма</w:t>
      </w:r>
    </w:p>
    <w:p w:rsidR="00501BBC" w:rsidRPr="001B000E" w:rsidRDefault="003D5666" w:rsidP="001B000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="00501BBC" w:rsidRPr="001B000E">
        <w:rPr>
          <w:sz w:val="24"/>
          <w:szCs w:val="24"/>
        </w:rPr>
        <w:t>тълбовидна диаграма</w:t>
      </w:r>
    </w:p>
    <w:p w:rsidR="00501BBC" w:rsidRPr="001B000E" w:rsidRDefault="003D5666" w:rsidP="001B000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501BBC" w:rsidRPr="001B000E">
        <w:rPr>
          <w:sz w:val="24"/>
          <w:szCs w:val="24"/>
        </w:rPr>
        <w:t>азчупен текст</w:t>
      </w:r>
    </w:p>
    <w:p w:rsidR="00501BBC" w:rsidRPr="001B000E" w:rsidRDefault="00390B4D" w:rsidP="001B000E">
      <w:pPr>
        <w:rPr>
          <w:sz w:val="24"/>
          <w:szCs w:val="24"/>
        </w:rPr>
      </w:pPr>
      <w:r>
        <w:rPr>
          <w:sz w:val="24"/>
          <w:szCs w:val="24"/>
          <w:lang w:val="en-US"/>
        </w:rPr>
        <w:t>9</w:t>
      </w:r>
      <w:r w:rsidR="001B000E" w:rsidRPr="001B000E">
        <w:rPr>
          <w:sz w:val="24"/>
          <w:szCs w:val="24"/>
        </w:rPr>
        <w:t>.</w:t>
      </w:r>
      <w:r w:rsidR="00501BBC" w:rsidRPr="001B000E">
        <w:rPr>
          <w:sz w:val="24"/>
          <w:szCs w:val="24"/>
        </w:rPr>
        <w:t xml:space="preserve">С </w:t>
      </w:r>
      <w:r w:rsidR="0032594E">
        <w:rPr>
          <w:sz w:val="24"/>
          <w:szCs w:val="24"/>
        </w:rPr>
        <w:t xml:space="preserve"> </w:t>
      </w:r>
      <w:r w:rsidR="00501BBC" w:rsidRPr="001B000E">
        <w:rPr>
          <w:sz w:val="24"/>
          <w:szCs w:val="24"/>
          <w:lang w:val="en-US"/>
        </w:rPr>
        <w:t>Add Shape Above</w:t>
      </w:r>
      <w:r w:rsidR="00501BBC" w:rsidRPr="001B000E">
        <w:rPr>
          <w:sz w:val="24"/>
          <w:szCs w:val="24"/>
        </w:rPr>
        <w:t xml:space="preserve"> може да се добави поле</w:t>
      </w:r>
    </w:p>
    <w:p w:rsidR="00501BBC" w:rsidRPr="001B000E" w:rsidRDefault="003D5666" w:rsidP="001B000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="00501BBC" w:rsidRPr="001B000E">
        <w:rPr>
          <w:sz w:val="24"/>
          <w:szCs w:val="24"/>
        </w:rPr>
        <w:t>ад маркираното</w:t>
      </w:r>
    </w:p>
    <w:p w:rsidR="00501BBC" w:rsidRPr="001B000E" w:rsidRDefault="003D5666" w:rsidP="001B000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501BBC" w:rsidRPr="001B000E">
        <w:rPr>
          <w:sz w:val="24"/>
          <w:szCs w:val="24"/>
        </w:rPr>
        <w:t>од маркираното</w:t>
      </w:r>
    </w:p>
    <w:p w:rsidR="00501BBC" w:rsidRPr="001B000E" w:rsidRDefault="003D5666" w:rsidP="001B000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501BBC" w:rsidRPr="001B000E">
        <w:rPr>
          <w:sz w:val="24"/>
          <w:szCs w:val="24"/>
        </w:rPr>
        <w:t>реди маркираното</w:t>
      </w:r>
    </w:p>
    <w:p w:rsidR="00501BBC" w:rsidRPr="001B000E" w:rsidRDefault="003D5666" w:rsidP="001B000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="00501BBC" w:rsidRPr="001B000E">
        <w:rPr>
          <w:sz w:val="24"/>
          <w:szCs w:val="24"/>
        </w:rPr>
        <w:t>лед маркираното</w:t>
      </w:r>
    </w:p>
    <w:p w:rsidR="00501BBC" w:rsidRPr="001B000E" w:rsidRDefault="00390B4D" w:rsidP="001B000E">
      <w:pPr>
        <w:rPr>
          <w:sz w:val="24"/>
          <w:szCs w:val="24"/>
        </w:rPr>
      </w:pPr>
      <w:r>
        <w:rPr>
          <w:sz w:val="24"/>
          <w:szCs w:val="24"/>
          <w:lang w:val="en-US"/>
        </w:rPr>
        <w:t>10</w:t>
      </w:r>
      <w:r w:rsidR="001B000E" w:rsidRPr="001B000E">
        <w:rPr>
          <w:sz w:val="24"/>
          <w:szCs w:val="24"/>
        </w:rPr>
        <w:t>.</w:t>
      </w:r>
      <w:r w:rsidR="00501BBC" w:rsidRPr="001B000E">
        <w:rPr>
          <w:sz w:val="24"/>
          <w:szCs w:val="24"/>
        </w:rPr>
        <w:t xml:space="preserve">Изборът на </w:t>
      </w:r>
      <w:r w:rsidR="00501BBC" w:rsidRPr="001B000E">
        <w:rPr>
          <w:sz w:val="24"/>
          <w:szCs w:val="24"/>
          <w:lang w:val="en-US"/>
        </w:rPr>
        <w:t xml:space="preserve">Landscape </w:t>
      </w:r>
      <w:r w:rsidR="00501BBC" w:rsidRPr="001B000E">
        <w:rPr>
          <w:sz w:val="24"/>
          <w:szCs w:val="24"/>
        </w:rPr>
        <w:t>ще:</w:t>
      </w:r>
    </w:p>
    <w:p w:rsidR="00501BBC" w:rsidRPr="001B000E" w:rsidRDefault="003D5666" w:rsidP="001B000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501BBC" w:rsidRPr="001B000E">
        <w:rPr>
          <w:sz w:val="24"/>
          <w:szCs w:val="24"/>
        </w:rPr>
        <w:t>аздели страницата на колони</w:t>
      </w:r>
    </w:p>
    <w:p w:rsidR="00501BBC" w:rsidRPr="001B000E" w:rsidRDefault="003D5666" w:rsidP="001B000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щ</w:t>
      </w:r>
      <w:r w:rsidR="00501BBC" w:rsidRPr="001B000E">
        <w:rPr>
          <w:sz w:val="24"/>
          <w:szCs w:val="24"/>
        </w:rPr>
        <w:t>е зададе пейзажна ориентация на листа</w:t>
      </w:r>
    </w:p>
    <w:p w:rsidR="00501BBC" w:rsidRPr="001B000E" w:rsidRDefault="003D5666" w:rsidP="001B000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щ</w:t>
      </w:r>
      <w:r w:rsidR="00501BBC" w:rsidRPr="001B000E">
        <w:rPr>
          <w:sz w:val="24"/>
          <w:szCs w:val="24"/>
        </w:rPr>
        <w:t>е ориентира портретно страницата</w:t>
      </w:r>
    </w:p>
    <w:p w:rsidR="00501BBC" w:rsidRPr="001B000E" w:rsidRDefault="003D5666" w:rsidP="001B000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щ</w:t>
      </w:r>
      <w:r w:rsidR="00501BBC" w:rsidRPr="001B000E">
        <w:rPr>
          <w:sz w:val="24"/>
          <w:szCs w:val="24"/>
        </w:rPr>
        <w:t>е ограничи белите полета</w:t>
      </w:r>
    </w:p>
    <w:p w:rsidR="00773C39" w:rsidRPr="001B000E" w:rsidRDefault="00390B4D" w:rsidP="00773C39">
      <w:pPr>
        <w:rPr>
          <w:sz w:val="24"/>
          <w:szCs w:val="24"/>
        </w:rPr>
      </w:pPr>
      <w:r>
        <w:rPr>
          <w:sz w:val="24"/>
          <w:szCs w:val="24"/>
          <w:lang w:val="en-US"/>
        </w:rPr>
        <w:t>11</w:t>
      </w:r>
      <w:r w:rsidR="00773C39" w:rsidRPr="001B000E">
        <w:rPr>
          <w:sz w:val="24"/>
          <w:szCs w:val="24"/>
        </w:rPr>
        <w:t xml:space="preserve">.Изборът на </w:t>
      </w:r>
      <w:r w:rsidR="00773C39">
        <w:rPr>
          <w:sz w:val="24"/>
          <w:szCs w:val="24"/>
          <w:lang w:val="en-US"/>
        </w:rPr>
        <w:t>Portrait</w:t>
      </w:r>
      <w:r w:rsidR="00773C39" w:rsidRPr="001B000E">
        <w:rPr>
          <w:sz w:val="24"/>
          <w:szCs w:val="24"/>
          <w:lang w:val="en-US"/>
        </w:rPr>
        <w:t xml:space="preserve"> </w:t>
      </w:r>
      <w:r w:rsidR="00773C39" w:rsidRPr="001B000E">
        <w:rPr>
          <w:sz w:val="24"/>
          <w:szCs w:val="24"/>
        </w:rPr>
        <w:t>ще:</w:t>
      </w:r>
    </w:p>
    <w:p w:rsidR="00773C39" w:rsidRPr="001B000E" w:rsidRDefault="003D5666" w:rsidP="00773C3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773C39" w:rsidRPr="001B000E">
        <w:rPr>
          <w:sz w:val="24"/>
          <w:szCs w:val="24"/>
        </w:rPr>
        <w:t>аздели страницата на колони</w:t>
      </w:r>
    </w:p>
    <w:p w:rsidR="00773C39" w:rsidRPr="001B000E" w:rsidRDefault="003D5666" w:rsidP="00773C3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щ</w:t>
      </w:r>
      <w:r w:rsidR="00773C39" w:rsidRPr="001B000E">
        <w:rPr>
          <w:sz w:val="24"/>
          <w:szCs w:val="24"/>
        </w:rPr>
        <w:t xml:space="preserve">е зададе </w:t>
      </w:r>
      <w:r w:rsidR="00773C39">
        <w:rPr>
          <w:sz w:val="24"/>
          <w:szCs w:val="24"/>
        </w:rPr>
        <w:t>портретна</w:t>
      </w:r>
      <w:r w:rsidR="00773C39" w:rsidRPr="001B000E">
        <w:rPr>
          <w:sz w:val="24"/>
          <w:szCs w:val="24"/>
        </w:rPr>
        <w:t xml:space="preserve"> ориентация на листа</w:t>
      </w:r>
    </w:p>
    <w:p w:rsidR="00773C39" w:rsidRPr="001B000E" w:rsidRDefault="003D5666" w:rsidP="00773C3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щ</w:t>
      </w:r>
      <w:r w:rsidR="00773C39" w:rsidRPr="001B000E">
        <w:rPr>
          <w:sz w:val="24"/>
          <w:szCs w:val="24"/>
        </w:rPr>
        <w:t xml:space="preserve">е ориентира </w:t>
      </w:r>
      <w:r w:rsidR="00773C39">
        <w:rPr>
          <w:sz w:val="24"/>
          <w:szCs w:val="24"/>
        </w:rPr>
        <w:t>пейзажно</w:t>
      </w:r>
      <w:r w:rsidR="00773C39" w:rsidRPr="001B000E">
        <w:rPr>
          <w:sz w:val="24"/>
          <w:szCs w:val="24"/>
        </w:rPr>
        <w:t xml:space="preserve"> страницата</w:t>
      </w:r>
    </w:p>
    <w:p w:rsidR="00773C39" w:rsidRPr="001B000E" w:rsidRDefault="003D5666" w:rsidP="00773C3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щ</w:t>
      </w:r>
      <w:r w:rsidR="00773C39" w:rsidRPr="001B000E">
        <w:rPr>
          <w:sz w:val="24"/>
          <w:szCs w:val="24"/>
        </w:rPr>
        <w:t>е ограничи белите полета</w:t>
      </w:r>
    </w:p>
    <w:p w:rsidR="001B000E" w:rsidRDefault="00390B4D" w:rsidP="001B000E">
      <w:r>
        <w:rPr>
          <w:sz w:val="24"/>
          <w:szCs w:val="24"/>
          <w:lang w:val="en-US"/>
        </w:rPr>
        <w:t>12</w:t>
      </w:r>
      <w:r w:rsidR="001B000E" w:rsidRPr="001B000E">
        <w:rPr>
          <w:sz w:val="24"/>
          <w:szCs w:val="24"/>
        </w:rPr>
        <w:t>.  Изборът на</w:t>
      </w:r>
      <w:r w:rsidR="001B000E" w:rsidRPr="001B000E">
        <w:rPr>
          <w:i/>
          <w:sz w:val="24"/>
          <w:szCs w:val="24"/>
        </w:rPr>
        <w:t xml:space="preserve"> </w:t>
      </w:r>
      <w:r w:rsidR="001B000E" w:rsidRPr="001B000E">
        <w:rPr>
          <w:rStyle w:val="Emphasis"/>
          <w:rFonts w:ascii="Calibri" w:hAnsi="Calibri"/>
          <w:bCs/>
          <w:i w:val="0"/>
          <w:sz w:val="24"/>
          <w:szCs w:val="24"/>
        </w:rPr>
        <w:t xml:space="preserve">Margins – </w:t>
      </w:r>
      <w:r w:rsidR="001B000E" w:rsidRPr="001B000E">
        <w:rPr>
          <w:rStyle w:val="Emphasis"/>
          <w:rFonts w:ascii="Calibri" w:hAnsi="Calibri"/>
          <w:i w:val="0"/>
          <w:sz w:val="24"/>
          <w:szCs w:val="24"/>
        </w:rPr>
        <w:t>Bottom-1см ще</w:t>
      </w:r>
      <w:r w:rsidR="001B000E">
        <w:rPr>
          <w:rStyle w:val="Emphasis"/>
          <w:rFonts w:ascii="Calibri" w:hAnsi="Calibri"/>
          <w:i w:val="0"/>
          <w:sz w:val="24"/>
          <w:szCs w:val="24"/>
        </w:rPr>
        <w:t xml:space="preserve"> з</w:t>
      </w:r>
      <w:r w:rsidR="001B000E" w:rsidRPr="001B000E">
        <w:t xml:space="preserve">ададе </w:t>
      </w:r>
      <w:r w:rsidR="001B000E">
        <w:t>бяло поле в размер на 1 см в:</w:t>
      </w:r>
    </w:p>
    <w:p w:rsidR="001B000E" w:rsidRDefault="00390B4D" w:rsidP="00390B4D">
      <w:pPr>
        <w:pStyle w:val="ListParagraph"/>
        <w:numPr>
          <w:ilvl w:val="0"/>
          <w:numId w:val="12"/>
        </w:numPr>
      </w:pPr>
      <w:r>
        <w:t>л</w:t>
      </w:r>
      <w:r w:rsidR="001B000E">
        <w:t>яво на страницата</w:t>
      </w:r>
    </w:p>
    <w:p w:rsidR="001B000E" w:rsidRDefault="00390B4D" w:rsidP="00390B4D">
      <w:pPr>
        <w:pStyle w:val="ListParagraph"/>
        <w:numPr>
          <w:ilvl w:val="0"/>
          <w:numId w:val="12"/>
        </w:numPr>
      </w:pPr>
      <w:r>
        <w:t>д</w:t>
      </w:r>
      <w:r w:rsidR="001B000E">
        <w:t>ясно на страницата</w:t>
      </w:r>
    </w:p>
    <w:p w:rsidR="001B000E" w:rsidRDefault="00390B4D" w:rsidP="00390B4D">
      <w:pPr>
        <w:pStyle w:val="ListParagraph"/>
        <w:numPr>
          <w:ilvl w:val="0"/>
          <w:numId w:val="12"/>
        </w:numPr>
      </w:pPr>
      <w:r>
        <w:t>о</w:t>
      </w:r>
      <w:r w:rsidR="001B000E">
        <w:t>тгоре на страницата</w:t>
      </w:r>
    </w:p>
    <w:p w:rsidR="001B000E" w:rsidRDefault="00390B4D" w:rsidP="00390B4D">
      <w:pPr>
        <w:pStyle w:val="ListParagraph"/>
        <w:numPr>
          <w:ilvl w:val="0"/>
          <w:numId w:val="12"/>
        </w:numPr>
      </w:pPr>
      <w:r>
        <w:t>о</w:t>
      </w:r>
      <w:r w:rsidR="001B000E">
        <w:t>тдолу на страницата</w:t>
      </w:r>
    </w:p>
    <w:p w:rsidR="001B000E" w:rsidRDefault="00390B4D" w:rsidP="001B000E">
      <w:pPr>
        <w:rPr>
          <w:sz w:val="24"/>
          <w:szCs w:val="24"/>
        </w:rPr>
      </w:pPr>
      <w:r>
        <w:rPr>
          <w:lang w:val="en-US"/>
        </w:rPr>
        <w:t>13</w:t>
      </w:r>
      <w:r w:rsidR="001B000E">
        <w:t xml:space="preserve">. </w:t>
      </w:r>
      <w:r w:rsidR="001B000E" w:rsidRPr="00EC3B34">
        <w:rPr>
          <w:sz w:val="24"/>
          <w:szCs w:val="24"/>
        </w:rPr>
        <w:t xml:space="preserve">В полето </w:t>
      </w:r>
      <w:r w:rsidR="001B000E" w:rsidRPr="00EC3B34">
        <w:rPr>
          <w:b/>
          <w:sz w:val="24"/>
          <w:szCs w:val="24"/>
          <w:lang w:val="en-US"/>
        </w:rPr>
        <w:t>Gutter</w:t>
      </w:r>
      <w:r w:rsidR="001B000E" w:rsidRPr="00EC3B34">
        <w:rPr>
          <w:sz w:val="24"/>
          <w:szCs w:val="24"/>
        </w:rPr>
        <w:t xml:space="preserve"> се задава</w:t>
      </w:r>
      <w:r w:rsidR="001B000E">
        <w:rPr>
          <w:sz w:val="24"/>
          <w:szCs w:val="24"/>
        </w:rPr>
        <w:t>:</w:t>
      </w:r>
    </w:p>
    <w:p w:rsidR="001B000E" w:rsidRPr="00390B4D" w:rsidRDefault="001B000E" w:rsidP="00390B4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90B4D">
        <w:rPr>
          <w:sz w:val="24"/>
          <w:szCs w:val="24"/>
        </w:rPr>
        <w:t>запазено пространство за подвързване на документа</w:t>
      </w:r>
    </w:p>
    <w:p w:rsidR="001B000E" w:rsidRPr="00390B4D" w:rsidRDefault="001B000E" w:rsidP="00390B4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90B4D">
        <w:rPr>
          <w:sz w:val="24"/>
          <w:szCs w:val="24"/>
        </w:rPr>
        <w:t>поле за горен колонтитул</w:t>
      </w:r>
    </w:p>
    <w:p w:rsidR="001B000E" w:rsidRPr="00390B4D" w:rsidRDefault="001B000E" w:rsidP="00390B4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90B4D">
        <w:rPr>
          <w:sz w:val="24"/>
          <w:szCs w:val="24"/>
        </w:rPr>
        <w:t>поле за долен колонтитул</w:t>
      </w:r>
    </w:p>
    <w:p w:rsidR="001B000E" w:rsidRPr="00390B4D" w:rsidRDefault="001B000E" w:rsidP="00390B4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90B4D">
        <w:rPr>
          <w:sz w:val="24"/>
          <w:szCs w:val="24"/>
        </w:rPr>
        <w:t xml:space="preserve">размерът на бялото поле </w:t>
      </w:r>
    </w:p>
    <w:p w:rsidR="001B000E" w:rsidRDefault="001B000E" w:rsidP="001B000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390B4D"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. </w:t>
      </w:r>
      <w:r w:rsidR="00773C39">
        <w:rPr>
          <w:sz w:val="24"/>
          <w:szCs w:val="24"/>
        </w:rPr>
        <w:t xml:space="preserve">Маркирането на </w:t>
      </w:r>
      <w:r w:rsidR="001C0A6E">
        <w:rPr>
          <w:sz w:val="24"/>
          <w:szCs w:val="24"/>
          <w:lang w:val="en-US"/>
        </w:rPr>
        <w:t>Different odd and even</w:t>
      </w:r>
      <w:r w:rsidR="00773C39">
        <w:rPr>
          <w:sz w:val="24"/>
          <w:szCs w:val="24"/>
        </w:rPr>
        <w:t>:</w:t>
      </w:r>
    </w:p>
    <w:p w:rsidR="00773C39" w:rsidRPr="00390B4D" w:rsidRDefault="00390B4D" w:rsidP="00390B4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90B4D">
        <w:rPr>
          <w:sz w:val="24"/>
          <w:szCs w:val="24"/>
        </w:rPr>
        <w:t>у</w:t>
      </w:r>
      <w:r w:rsidR="00773C39" w:rsidRPr="00390B4D">
        <w:rPr>
          <w:sz w:val="24"/>
          <w:szCs w:val="24"/>
        </w:rPr>
        <w:t>казва страниците като четни и нечетни</w:t>
      </w:r>
    </w:p>
    <w:p w:rsidR="00773C39" w:rsidRPr="00390B4D" w:rsidRDefault="00390B4D" w:rsidP="00390B4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90B4D">
        <w:rPr>
          <w:sz w:val="24"/>
          <w:szCs w:val="24"/>
        </w:rPr>
        <w:t>п</w:t>
      </w:r>
      <w:r w:rsidR="00773C39" w:rsidRPr="00390B4D">
        <w:rPr>
          <w:sz w:val="24"/>
          <w:szCs w:val="24"/>
        </w:rPr>
        <w:t>оставя различни постоянни колонтитули на четна и нечетна страница</w:t>
      </w:r>
    </w:p>
    <w:p w:rsidR="00773C39" w:rsidRDefault="00390B4D" w:rsidP="00390B4D">
      <w:pPr>
        <w:pStyle w:val="ListParagraph"/>
        <w:numPr>
          <w:ilvl w:val="0"/>
          <w:numId w:val="14"/>
        </w:numPr>
      </w:pPr>
      <w:r>
        <w:t>б</w:t>
      </w:r>
      <w:r w:rsidR="00773C39">
        <w:t>рои  четните и нечетните страници</w:t>
      </w:r>
    </w:p>
    <w:p w:rsidR="00773C39" w:rsidRDefault="00390B4D" w:rsidP="00390B4D">
      <w:pPr>
        <w:pStyle w:val="ListParagraph"/>
        <w:numPr>
          <w:ilvl w:val="0"/>
          <w:numId w:val="14"/>
        </w:numPr>
      </w:pPr>
      <w:r>
        <w:t>п</w:t>
      </w:r>
      <w:r w:rsidR="00773C39">
        <w:t>оставя номер на всяка четна и нечетна страница</w:t>
      </w:r>
    </w:p>
    <w:p w:rsidR="00773C39" w:rsidRDefault="00773C39" w:rsidP="00773C3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390B4D"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. Маркирането на </w:t>
      </w:r>
      <w:r>
        <w:rPr>
          <w:sz w:val="24"/>
          <w:szCs w:val="24"/>
          <w:lang w:val="en-US"/>
        </w:rPr>
        <w:t>Different first page</w:t>
      </w:r>
      <w:r>
        <w:rPr>
          <w:sz w:val="24"/>
          <w:szCs w:val="24"/>
        </w:rPr>
        <w:t>:</w:t>
      </w:r>
    </w:p>
    <w:p w:rsidR="00773C39" w:rsidRPr="00390B4D" w:rsidRDefault="00390B4D" w:rsidP="00390B4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90B4D">
        <w:rPr>
          <w:sz w:val="24"/>
          <w:szCs w:val="24"/>
        </w:rPr>
        <w:t>у</w:t>
      </w:r>
      <w:r w:rsidR="00CA12F4">
        <w:rPr>
          <w:sz w:val="24"/>
          <w:szCs w:val="24"/>
        </w:rPr>
        <w:t>казва, че документът</w:t>
      </w:r>
      <w:r w:rsidR="00773C39" w:rsidRPr="00390B4D">
        <w:rPr>
          <w:sz w:val="24"/>
          <w:szCs w:val="24"/>
        </w:rPr>
        <w:t xml:space="preserve"> има първа страница</w:t>
      </w:r>
    </w:p>
    <w:p w:rsidR="00773C39" w:rsidRDefault="00390B4D" w:rsidP="00390B4D">
      <w:pPr>
        <w:pStyle w:val="ListParagraph"/>
        <w:numPr>
          <w:ilvl w:val="0"/>
          <w:numId w:val="15"/>
        </w:numPr>
      </w:pPr>
      <w:r>
        <w:t>п</w:t>
      </w:r>
      <w:r w:rsidR="00773C39">
        <w:t>оставя номер на първата страница</w:t>
      </w:r>
    </w:p>
    <w:p w:rsidR="00773C39" w:rsidRDefault="00390B4D" w:rsidP="00390B4D">
      <w:pPr>
        <w:pStyle w:val="ListParagraph"/>
        <w:numPr>
          <w:ilvl w:val="0"/>
          <w:numId w:val="15"/>
        </w:numPr>
      </w:pPr>
      <w:r>
        <w:t>п</w:t>
      </w:r>
      <w:r w:rsidR="00CA12F4">
        <w:t xml:space="preserve">оставя </w:t>
      </w:r>
      <w:r>
        <w:t>дата на първата страница</w:t>
      </w:r>
    </w:p>
    <w:p w:rsidR="00773C39" w:rsidRPr="00390B4D" w:rsidRDefault="00390B4D" w:rsidP="00773C3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90B4D">
        <w:rPr>
          <w:sz w:val="24"/>
          <w:szCs w:val="24"/>
        </w:rPr>
        <w:t>поставя различни постоянни заглавия на първата страница</w:t>
      </w:r>
    </w:p>
    <w:sectPr w:rsidR="00773C39" w:rsidRPr="00390B4D" w:rsidSect="00AB2F1B">
      <w:type w:val="continuous"/>
      <w:pgSz w:w="11906" w:h="16838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F34"/>
    <w:multiLevelType w:val="hybridMultilevel"/>
    <w:tmpl w:val="1FEC0FC8"/>
    <w:lvl w:ilvl="0" w:tplc="591C18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70313"/>
    <w:multiLevelType w:val="hybridMultilevel"/>
    <w:tmpl w:val="22F6AF28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75D6B"/>
    <w:multiLevelType w:val="hybridMultilevel"/>
    <w:tmpl w:val="48FA22DE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2834"/>
    <w:multiLevelType w:val="hybridMultilevel"/>
    <w:tmpl w:val="F3FE0E0C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66C37"/>
    <w:multiLevelType w:val="hybridMultilevel"/>
    <w:tmpl w:val="755CE0EE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8529E"/>
    <w:multiLevelType w:val="hybridMultilevel"/>
    <w:tmpl w:val="9A98211C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A5141"/>
    <w:multiLevelType w:val="hybridMultilevel"/>
    <w:tmpl w:val="DB7CD916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9185A"/>
    <w:multiLevelType w:val="hybridMultilevel"/>
    <w:tmpl w:val="F4DC5D60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96ED9"/>
    <w:multiLevelType w:val="hybridMultilevel"/>
    <w:tmpl w:val="892038A2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44CDC"/>
    <w:multiLevelType w:val="hybridMultilevel"/>
    <w:tmpl w:val="ACD29334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F3FB2"/>
    <w:multiLevelType w:val="hybridMultilevel"/>
    <w:tmpl w:val="90603C44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96FFD"/>
    <w:multiLevelType w:val="hybridMultilevel"/>
    <w:tmpl w:val="016A90C2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232BA"/>
    <w:multiLevelType w:val="hybridMultilevel"/>
    <w:tmpl w:val="EE8ACA10"/>
    <w:lvl w:ilvl="0" w:tplc="8B968E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5487F"/>
    <w:multiLevelType w:val="hybridMultilevel"/>
    <w:tmpl w:val="EAEE5DA0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3399C"/>
    <w:multiLevelType w:val="hybridMultilevel"/>
    <w:tmpl w:val="B5D2EECC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A3FD2"/>
    <w:multiLevelType w:val="hybridMultilevel"/>
    <w:tmpl w:val="2592DC1E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92A65"/>
    <w:multiLevelType w:val="hybridMultilevel"/>
    <w:tmpl w:val="48FA22DE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13"/>
  </w:num>
  <w:num w:numId="8">
    <w:abstractNumId w:val="3"/>
  </w:num>
  <w:num w:numId="9">
    <w:abstractNumId w:val="6"/>
  </w:num>
  <w:num w:numId="10">
    <w:abstractNumId w:val="16"/>
  </w:num>
  <w:num w:numId="11">
    <w:abstractNumId w:val="2"/>
  </w:num>
  <w:num w:numId="12">
    <w:abstractNumId w:val="8"/>
  </w:num>
  <w:num w:numId="13">
    <w:abstractNumId w:val="10"/>
  </w:num>
  <w:num w:numId="14">
    <w:abstractNumId w:val="5"/>
  </w:num>
  <w:num w:numId="15">
    <w:abstractNumId w:val="7"/>
  </w:num>
  <w:num w:numId="16">
    <w:abstractNumId w:val="9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584"/>
    <w:rsid w:val="00013887"/>
    <w:rsid w:val="001B000E"/>
    <w:rsid w:val="001C0A6E"/>
    <w:rsid w:val="00213BA4"/>
    <w:rsid w:val="0032594E"/>
    <w:rsid w:val="00390B4D"/>
    <w:rsid w:val="003D5666"/>
    <w:rsid w:val="00501BBC"/>
    <w:rsid w:val="00773C39"/>
    <w:rsid w:val="008B4C80"/>
    <w:rsid w:val="00984307"/>
    <w:rsid w:val="00AB2F1B"/>
    <w:rsid w:val="00BD5D57"/>
    <w:rsid w:val="00C006F3"/>
    <w:rsid w:val="00CA12F4"/>
    <w:rsid w:val="00E80584"/>
    <w:rsid w:val="00E8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584"/>
    <w:pPr>
      <w:ind w:left="720"/>
      <w:contextualSpacing/>
    </w:pPr>
  </w:style>
  <w:style w:type="character" w:styleId="Emphasis">
    <w:name w:val="Emphasis"/>
    <w:basedOn w:val="DefaultParagraphFont"/>
    <w:qFormat/>
    <w:rsid w:val="001B00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3CAC-0C05-4898-B80F-A658CAB9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Mitevi</dc:creator>
  <cp:keywords/>
  <dc:description/>
  <cp:lastModifiedBy>Mitevi</cp:lastModifiedBy>
  <cp:revision>13</cp:revision>
  <dcterms:created xsi:type="dcterms:W3CDTF">2011-02-16T15:56:00Z</dcterms:created>
  <dcterms:modified xsi:type="dcterms:W3CDTF">2011-03-05T10:15:00Z</dcterms:modified>
</cp:coreProperties>
</file>